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E17" w:rsidRDefault="00A61E17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2473960</wp:posOffset>
            </wp:positionH>
            <wp:positionV relativeFrom="paragraph">
              <wp:posOffset>-555625</wp:posOffset>
            </wp:positionV>
            <wp:extent cx="1033145" cy="985520"/>
            <wp:effectExtent l="0" t="0" r="0" b="0"/>
            <wp:wrapSquare wrapText="bothSides"/>
            <wp:docPr id="1" name="Immagine 0" descr="Logo def SVT trasparen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f SVT trasparenz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1E17" w:rsidRDefault="00A61E17"/>
    <w:p w:rsidR="00A61E17" w:rsidRDefault="00A61E17">
      <w:pPr>
        <w:rPr>
          <w:b/>
          <w:color w:val="A50021"/>
          <w:sz w:val="28"/>
        </w:rPr>
      </w:pPr>
    </w:p>
    <w:p w:rsidR="00B14288" w:rsidRPr="00A61E17" w:rsidRDefault="00A61E17">
      <w:pPr>
        <w:rPr>
          <w:b/>
          <w:color w:val="A50021"/>
          <w:sz w:val="28"/>
        </w:rPr>
      </w:pPr>
      <w:r w:rsidRPr="00A61E17">
        <w:rPr>
          <w:b/>
          <w:color w:val="A50021"/>
          <w:sz w:val="28"/>
        </w:rPr>
        <w:t>I PRODOTTI PRESENTI NELLA BOTTEGA DELLA STRADA</w:t>
      </w:r>
    </w:p>
    <w:p w:rsidR="00A61E17" w:rsidRPr="00A61E17" w:rsidRDefault="00A61E17">
      <w:pPr>
        <w:rPr>
          <w:sz w:val="24"/>
        </w:rPr>
      </w:pPr>
      <w:r w:rsidRPr="00A61E17">
        <w:rPr>
          <w:sz w:val="24"/>
        </w:rPr>
        <w:t>Trentodoc – Az. Vin. Revì</w:t>
      </w:r>
      <w:r w:rsidRPr="00A61E17">
        <w:rPr>
          <w:sz w:val="24"/>
        </w:rPr>
        <w:br/>
        <w:t>Trentodoc Riserva – Cantina d’Isera</w:t>
      </w:r>
      <w:r w:rsidR="004A5790">
        <w:rPr>
          <w:sz w:val="24"/>
        </w:rPr>
        <w:br/>
        <w:t>Trentodoc Brezza – Agraria di Riva del Garda</w:t>
      </w:r>
      <w:r w:rsidR="004A5790">
        <w:rPr>
          <w:sz w:val="24"/>
        </w:rPr>
        <w:br/>
      </w:r>
      <w:proofErr w:type="spellStart"/>
      <w:r w:rsidR="004A5790">
        <w:rPr>
          <w:sz w:val="24"/>
        </w:rPr>
        <w:t>Trendodoc</w:t>
      </w:r>
      <w:proofErr w:type="spellEnd"/>
      <w:r w:rsidR="004A5790">
        <w:rPr>
          <w:sz w:val="24"/>
        </w:rPr>
        <w:t xml:space="preserve"> – Madonna delle Vittorie</w:t>
      </w:r>
      <w:r w:rsidRPr="00A61E17">
        <w:rPr>
          <w:sz w:val="24"/>
        </w:rPr>
        <w:br/>
        <w:t>Marzemino – Concilio Vini</w:t>
      </w:r>
      <w:r w:rsidRPr="00A61E17">
        <w:rPr>
          <w:sz w:val="24"/>
        </w:rPr>
        <w:br/>
        <w:t>Marzemino Superiore d’Isera – Cantina Mori Colli Zugna</w:t>
      </w:r>
      <w:r w:rsidRPr="00A61E17">
        <w:rPr>
          <w:sz w:val="24"/>
        </w:rPr>
        <w:br/>
      </w:r>
      <w:proofErr w:type="spellStart"/>
      <w:r w:rsidRPr="00A61E17">
        <w:rPr>
          <w:sz w:val="24"/>
        </w:rPr>
        <w:t>Nosiola</w:t>
      </w:r>
      <w:proofErr w:type="spellEnd"/>
      <w:r w:rsidRPr="00A61E17">
        <w:rPr>
          <w:sz w:val="24"/>
        </w:rPr>
        <w:t xml:space="preserve"> – Az. Agr. Gino Pedrotti</w:t>
      </w:r>
      <w:r w:rsidRPr="00A61E17">
        <w:rPr>
          <w:sz w:val="24"/>
        </w:rPr>
        <w:br/>
      </w:r>
      <w:proofErr w:type="spellStart"/>
      <w:r w:rsidRPr="00A61E17">
        <w:rPr>
          <w:sz w:val="24"/>
        </w:rPr>
        <w:t>Nosiola</w:t>
      </w:r>
      <w:proofErr w:type="spellEnd"/>
      <w:r w:rsidRPr="00A61E17">
        <w:rPr>
          <w:sz w:val="24"/>
        </w:rPr>
        <w:t xml:space="preserve"> – </w:t>
      </w:r>
      <w:proofErr w:type="spellStart"/>
      <w:r w:rsidRPr="00A61E17">
        <w:rPr>
          <w:sz w:val="24"/>
        </w:rPr>
        <w:t>Maxentia</w:t>
      </w:r>
      <w:proofErr w:type="spellEnd"/>
      <w:r w:rsidRPr="00A61E17">
        <w:rPr>
          <w:sz w:val="24"/>
        </w:rPr>
        <w:br/>
        <w:t>Birra artigianale – Teddy Bier</w:t>
      </w:r>
      <w:r w:rsidRPr="00A61E17">
        <w:rPr>
          <w:sz w:val="24"/>
        </w:rPr>
        <w:br/>
        <w:t>Birra artigianale – Birra del Bosco</w:t>
      </w:r>
      <w:r w:rsidR="004A5790">
        <w:rPr>
          <w:sz w:val="24"/>
        </w:rPr>
        <w:br/>
      </w:r>
      <w:proofErr w:type="spellStart"/>
      <w:r w:rsidR="004A5790">
        <w:rPr>
          <w:sz w:val="24"/>
        </w:rPr>
        <w:t>BrrRiva</w:t>
      </w:r>
      <w:proofErr w:type="spellEnd"/>
      <w:r w:rsidR="004A5790">
        <w:rPr>
          <w:sz w:val="24"/>
        </w:rPr>
        <w:t xml:space="preserve"> – Birra artigianale – Agraria di Riva del Garda </w:t>
      </w:r>
      <w:bookmarkStart w:id="0" w:name="_GoBack"/>
      <w:bookmarkEnd w:id="0"/>
      <w:r w:rsidRPr="00A61E17">
        <w:rPr>
          <w:sz w:val="24"/>
        </w:rPr>
        <w:br/>
        <w:t>Sciroppi e confetture – Az. Agr. Delizie del Bosco</w:t>
      </w:r>
      <w:r w:rsidRPr="00A61E17">
        <w:rPr>
          <w:sz w:val="24"/>
        </w:rPr>
        <w:br/>
        <w:t>Sciroppi e confetture – Az. Agr. Delizie del Bosco</w:t>
      </w:r>
      <w:r w:rsidRPr="00A61E17">
        <w:rPr>
          <w:sz w:val="24"/>
        </w:rPr>
        <w:br/>
        <w:t xml:space="preserve">Asparagi a tocchetti e Crema di asparagi – </w:t>
      </w:r>
      <w:proofErr w:type="spellStart"/>
      <w:r w:rsidRPr="00A61E17">
        <w:rPr>
          <w:sz w:val="24"/>
        </w:rPr>
        <w:t>As.T.A</w:t>
      </w:r>
      <w:proofErr w:type="spellEnd"/>
      <w:r w:rsidRPr="00A61E17">
        <w:rPr>
          <w:sz w:val="24"/>
        </w:rPr>
        <w:t>. –</w:t>
      </w:r>
      <w:r w:rsidR="00655DC2">
        <w:rPr>
          <w:sz w:val="24"/>
        </w:rPr>
        <w:t xml:space="preserve"> </w:t>
      </w:r>
      <w:proofErr w:type="spellStart"/>
      <w:r w:rsidRPr="00A61E17">
        <w:rPr>
          <w:sz w:val="24"/>
        </w:rPr>
        <w:t>Asparagicoltori</w:t>
      </w:r>
      <w:proofErr w:type="spellEnd"/>
      <w:r w:rsidRPr="00A61E17">
        <w:rPr>
          <w:sz w:val="24"/>
        </w:rPr>
        <w:t xml:space="preserve"> Trentini Associati</w:t>
      </w:r>
      <w:r w:rsidRPr="00A61E17">
        <w:rPr>
          <w:sz w:val="24"/>
        </w:rPr>
        <w:br/>
        <w:t xml:space="preserve">Grappe e liquori – Distilleria G. </w:t>
      </w:r>
      <w:proofErr w:type="spellStart"/>
      <w:r w:rsidRPr="00A61E17">
        <w:rPr>
          <w:sz w:val="24"/>
        </w:rPr>
        <w:t>Bertagnolli</w:t>
      </w:r>
      <w:proofErr w:type="spellEnd"/>
      <w:r w:rsidRPr="00A61E17">
        <w:rPr>
          <w:sz w:val="24"/>
        </w:rPr>
        <w:br/>
        <w:t>Lucaninca – Macelleria Cis Massimo</w:t>
      </w:r>
      <w:r w:rsidRPr="00A61E17">
        <w:rPr>
          <w:sz w:val="24"/>
        </w:rPr>
        <w:br/>
        <w:t>Speck – Salumeria Belli</w:t>
      </w:r>
      <w:r w:rsidRPr="00A61E17">
        <w:rPr>
          <w:sz w:val="24"/>
        </w:rPr>
        <w:br/>
        <w:t>Farina di mais e prodotti dolciari – Molino Pellegrini</w:t>
      </w:r>
      <w:r w:rsidRPr="00A61E17">
        <w:rPr>
          <w:sz w:val="24"/>
        </w:rPr>
        <w:br/>
        <w:t>Grissini e Pane con i fichi – Panificio Moderno</w:t>
      </w:r>
      <w:r w:rsidRPr="00A61E17">
        <w:rPr>
          <w:sz w:val="24"/>
        </w:rPr>
        <w:br/>
        <w:t xml:space="preserve">Torta di </w:t>
      </w:r>
      <w:proofErr w:type="spellStart"/>
      <w:r w:rsidRPr="00A61E17">
        <w:rPr>
          <w:sz w:val="24"/>
        </w:rPr>
        <w:t>fregoloti</w:t>
      </w:r>
      <w:proofErr w:type="spellEnd"/>
      <w:r w:rsidRPr="00A61E17">
        <w:rPr>
          <w:sz w:val="24"/>
        </w:rPr>
        <w:t xml:space="preserve"> – Panificio </w:t>
      </w:r>
      <w:proofErr w:type="spellStart"/>
      <w:r w:rsidRPr="00A61E17">
        <w:rPr>
          <w:sz w:val="24"/>
        </w:rPr>
        <w:t>Sosi</w:t>
      </w:r>
      <w:proofErr w:type="spellEnd"/>
      <w:r w:rsidRPr="00A61E17">
        <w:rPr>
          <w:sz w:val="24"/>
        </w:rPr>
        <w:br/>
        <w:t xml:space="preserve">Olio </w:t>
      </w:r>
      <w:r w:rsidR="003700A3">
        <w:rPr>
          <w:sz w:val="24"/>
        </w:rPr>
        <w:t>extravergine d’oliva</w:t>
      </w:r>
      <w:r w:rsidRPr="00A61E17">
        <w:rPr>
          <w:sz w:val="24"/>
        </w:rPr>
        <w:t xml:space="preserve"> di </w:t>
      </w:r>
      <w:proofErr w:type="spellStart"/>
      <w:r w:rsidRPr="00A61E17">
        <w:rPr>
          <w:sz w:val="24"/>
        </w:rPr>
        <w:t>OlioCru</w:t>
      </w:r>
      <w:proofErr w:type="spellEnd"/>
      <w:r w:rsidRPr="00A61E17">
        <w:rPr>
          <w:sz w:val="24"/>
        </w:rPr>
        <w:br/>
      </w:r>
      <w:r w:rsidR="003700A3" w:rsidRPr="00A61E17">
        <w:rPr>
          <w:sz w:val="24"/>
        </w:rPr>
        <w:t xml:space="preserve">Olio </w:t>
      </w:r>
      <w:r w:rsidR="003700A3">
        <w:rPr>
          <w:sz w:val="24"/>
        </w:rPr>
        <w:t>extravergine d’oliva</w:t>
      </w:r>
      <w:r w:rsidR="003700A3" w:rsidRPr="00A61E17">
        <w:rPr>
          <w:sz w:val="24"/>
        </w:rPr>
        <w:t xml:space="preserve"> </w:t>
      </w:r>
      <w:r w:rsidRPr="00A61E17">
        <w:rPr>
          <w:sz w:val="24"/>
        </w:rPr>
        <w:t>di Madonna delle Vittorie</w:t>
      </w:r>
      <w:r w:rsidRPr="00A61E17">
        <w:rPr>
          <w:sz w:val="24"/>
        </w:rPr>
        <w:br/>
      </w:r>
      <w:r w:rsidR="003700A3" w:rsidRPr="00A61E17">
        <w:rPr>
          <w:sz w:val="24"/>
        </w:rPr>
        <w:t xml:space="preserve">Olio </w:t>
      </w:r>
      <w:r w:rsidR="003700A3">
        <w:rPr>
          <w:sz w:val="24"/>
        </w:rPr>
        <w:t>extravergine d’oliva</w:t>
      </w:r>
      <w:r w:rsidR="003700A3" w:rsidRPr="00A61E17">
        <w:rPr>
          <w:sz w:val="24"/>
        </w:rPr>
        <w:t xml:space="preserve"> </w:t>
      </w:r>
      <w:r w:rsidRPr="00A61E17">
        <w:rPr>
          <w:sz w:val="24"/>
        </w:rPr>
        <w:t>Agraria</w:t>
      </w:r>
      <w:r w:rsidR="003700A3">
        <w:rPr>
          <w:sz w:val="24"/>
        </w:rPr>
        <w:t xml:space="preserve"> Riva del Garda</w:t>
      </w:r>
    </w:p>
    <w:p w:rsidR="00A61E17" w:rsidRDefault="00A61E17"/>
    <w:sectPr w:rsidR="00A61E17" w:rsidSect="00B142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61E17"/>
    <w:rsid w:val="003700A3"/>
    <w:rsid w:val="004A5790"/>
    <w:rsid w:val="00655DC2"/>
    <w:rsid w:val="00A61E17"/>
    <w:rsid w:val="00B1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42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1E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Lorenza Campolongo</cp:lastModifiedBy>
  <cp:revision>2</cp:revision>
  <dcterms:created xsi:type="dcterms:W3CDTF">2014-06-10T09:28:00Z</dcterms:created>
  <dcterms:modified xsi:type="dcterms:W3CDTF">2014-06-10T09:28:00Z</dcterms:modified>
</cp:coreProperties>
</file>